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2B65BB4A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FB5D37">
        <w:rPr>
          <w:b/>
          <w:i/>
          <w:sz w:val="28"/>
          <w:lang w:val="en-US"/>
        </w:rPr>
        <w:t>2350</w:t>
      </w:r>
    </w:p>
    <w:p w14:paraId="51CC9681" w14:textId="2F3B20B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4FDA9" w:rsidR="001E41F3" w:rsidRPr="00DF1E32" w:rsidRDefault="00FB5D37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0198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B1BE4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FB5D37">
              <w:rPr>
                <w:b/>
                <w:sz w:val="28"/>
                <w:lang w:val="en-US"/>
              </w:rPr>
              <w:t>8.2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DA9A6" w:rsidR="001E41F3" w:rsidRPr="00DF1E32" w:rsidRDefault="000432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Support cleartext HPLMN ID in PC5 U2N relay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53D2A" w:rsidR="001E41F3" w:rsidRPr="00DF1E32" w:rsidRDefault="00FB5D37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D01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FB5D37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D3A3" w14:textId="1F70015D" w:rsidR="00D27097" w:rsidRPr="00DF1E32" w:rsidRDefault="008F7152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According to clause 6.1.3.2.2 of the present TS, PROSE PC5 DISCOVERY message for UE-to-network relay discovery includes HPLMN ID in cleartext to identify the discovery security materials. </w:t>
            </w:r>
            <w:r w:rsidR="003A3866" w:rsidRPr="00DF1E32">
              <w:rPr>
                <w:lang w:val="en-US"/>
              </w:rPr>
              <w:t xml:space="preserve">the ProSe U2N remote UE can </w:t>
            </w:r>
            <w:r w:rsidR="00D27097" w:rsidRPr="00DF1E32">
              <w:rPr>
                <w:lang w:val="en-US"/>
              </w:rPr>
              <w:t xml:space="preserve">obtain the proper security material </w:t>
            </w:r>
            <w:proofErr w:type="gramStart"/>
            <w:r w:rsidR="00D27097" w:rsidRPr="00DF1E32">
              <w:rPr>
                <w:lang w:val="en-US"/>
              </w:rPr>
              <w:t>in order to</w:t>
            </w:r>
            <w:proofErr w:type="gramEnd"/>
            <w:r w:rsidR="00D27097" w:rsidRPr="00DF1E32">
              <w:rPr>
                <w:lang w:val="en-US"/>
              </w:rPr>
              <w:t xml:space="preserve"> unscramble and decrypt the message</w:t>
            </w:r>
            <w:r w:rsidR="003A3866" w:rsidRPr="00DF1E32">
              <w:rPr>
                <w:lang w:val="en-US"/>
              </w:rPr>
              <w:t xml:space="preserve"> based on</w:t>
            </w:r>
            <w:r w:rsidR="00F9559D" w:rsidRPr="00DF1E32">
              <w:rPr>
                <w:lang w:val="en-US"/>
              </w:rPr>
              <w:t xml:space="preserve"> </w:t>
            </w:r>
            <w:r w:rsidR="003A3866" w:rsidRPr="00DF1E32">
              <w:rPr>
                <w:lang w:val="en-US"/>
              </w:rPr>
              <w:t>the HPLMN ID</w:t>
            </w:r>
            <w:r w:rsidR="00D27097" w:rsidRPr="00DF1E32">
              <w:rPr>
                <w:lang w:val="en-US"/>
              </w:rPr>
              <w:t xml:space="preserve">. </w:t>
            </w:r>
          </w:p>
          <w:p w14:paraId="708AA7DE" w14:textId="3E7DFB3B" w:rsidR="001E41F3" w:rsidRPr="00DF1E32" w:rsidRDefault="00D27097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However, based on existing </w:t>
            </w:r>
            <w:r w:rsidR="00EE5EF0" w:rsidRPr="00DF1E32">
              <w:rPr>
                <w:lang w:val="en-US"/>
              </w:rPr>
              <w:t>encryption and scrambling operations defined in 33.503</w:t>
            </w:r>
            <w:r w:rsidRPr="00DF1E32">
              <w:rPr>
                <w:lang w:val="en-US"/>
              </w:rPr>
              <w:t xml:space="preserve">, the HPLMN ID </w:t>
            </w:r>
            <w:r w:rsidR="00EE5EF0" w:rsidRPr="00DF1E32">
              <w:rPr>
                <w:lang w:val="en-US"/>
              </w:rPr>
              <w:t>may</w:t>
            </w:r>
            <w:r w:rsidRPr="00DF1E32">
              <w:rPr>
                <w:lang w:val="en-US"/>
              </w:rPr>
              <w:t xml:space="preserve"> be scrambled and probably encrypted</w:t>
            </w:r>
            <w:r w:rsidR="00EE5EF0" w:rsidRPr="00DF1E32">
              <w:rPr>
                <w:lang w:val="en-US"/>
              </w:rPr>
              <w:t xml:space="preserve">. If </w:t>
            </w:r>
            <w:proofErr w:type="gramStart"/>
            <w:r w:rsidR="00EE5EF0" w:rsidRPr="00DF1E32">
              <w:rPr>
                <w:lang w:val="en-US"/>
              </w:rPr>
              <w:t>so</w:t>
            </w:r>
            <w:r w:rsidR="00703793" w:rsidRPr="00DF1E32">
              <w:rPr>
                <w:lang w:val="en-US"/>
              </w:rPr>
              <w:t xml:space="preserve">, </w:t>
            </w:r>
            <w:r w:rsidRPr="00DF1E32">
              <w:rPr>
                <w:lang w:val="en-US"/>
              </w:rPr>
              <w:t xml:space="preserve"> ProSe</w:t>
            </w:r>
            <w:proofErr w:type="gramEnd"/>
            <w:r w:rsidRPr="00DF1E32">
              <w:rPr>
                <w:lang w:val="en-US"/>
              </w:rPr>
              <w:t xml:space="preserve"> remote UE cannot decide which security material/key should be used to un-scramble or decrypt the </w:t>
            </w:r>
            <w:r w:rsidR="00703793" w:rsidRPr="00DF1E32">
              <w:rPr>
                <w:lang w:val="en-US"/>
              </w:rPr>
              <w:t xml:space="preserve">message, </w:t>
            </w:r>
            <w:r w:rsidR="00ED6B67" w:rsidRPr="00DF1E32">
              <w:rPr>
                <w:lang w:val="en-US"/>
              </w:rPr>
              <w:t xml:space="preserve">and </w:t>
            </w:r>
            <w:r w:rsidRPr="00DF1E32">
              <w:rPr>
                <w:lang w:val="en-US"/>
              </w:rPr>
              <w:t xml:space="preserve">have to </w:t>
            </w:r>
            <w:r w:rsidR="00673416" w:rsidRPr="00DF1E32">
              <w:rPr>
                <w:lang w:val="en-US"/>
              </w:rPr>
              <w:t xml:space="preserve">retry the unscrambling </w:t>
            </w:r>
            <w:r w:rsidR="00ED6B67" w:rsidRPr="00DF1E32">
              <w:rPr>
                <w:lang w:val="en-US"/>
              </w:rPr>
              <w:t xml:space="preserve">and decryption </w:t>
            </w:r>
            <w:r w:rsidR="00673416" w:rsidRPr="00DF1E32">
              <w:rPr>
                <w:lang w:val="en-US"/>
              </w:rPr>
              <w:t>multiple times i.e. with different security materials till it reaches a match for the HPLMN ID</w:t>
            </w:r>
            <w:r w:rsidR="00424D43" w:rsidRPr="00DF1E32">
              <w:rPr>
                <w:lang w:val="en-US"/>
              </w:rPr>
              <w:t>, that is time and energy consuming.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F7B47" w:rsidR="001E41F3" w:rsidRPr="00DF1E32" w:rsidRDefault="00D133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Update</w:t>
            </w:r>
            <w:r w:rsidR="00424D43" w:rsidRPr="00DF1E32">
              <w:rPr>
                <w:lang w:val="en-US"/>
              </w:rPr>
              <w:t xml:space="preserve"> </w:t>
            </w:r>
            <w:r w:rsidRPr="00DF1E32">
              <w:rPr>
                <w:lang w:val="en-US"/>
              </w:rPr>
              <w:t xml:space="preserve">scrambling and encryption operations to support </w:t>
            </w:r>
            <w:r w:rsidR="00F9559D" w:rsidRPr="00DF1E32">
              <w:rPr>
                <w:lang w:val="en-US"/>
              </w:rPr>
              <w:t>clear text HPLMN ID in the U2N relay discovery message.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9D980" w:rsidR="001E41F3" w:rsidRPr="00DF1E32" w:rsidRDefault="008D32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The ProSe U2N relay discovery</w:t>
            </w:r>
            <w:r w:rsidR="00312CAB" w:rsidRPr="00DF1E32">
              <w:rPr>
                <w:lang w:val="en-US"/>
              </w:rPr>
              <w:t xml:space="preserve"> over PC5</w:t>
            </w:r>
            <w:r w:rsidRPr="00DF1E32">
              <w:rPr>
                <w:lang w:val="en-US"/>
              </w:rPr>
              <w:t xml:space="preserve"> may be </w:t>
            </w:r>
            <w:r w:rsidR="004870A6" w:rsidRPr="00DF1E32">
              <w:rPr>
                <w:lang w:val="en-US"/>
              </w:rPr>
              <w:t>failure or take long time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3118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4EAFDC28" w14:textId="77777777" w:rsidR="007A497E" w:rsidRPr="00DF1E32" w:rsidRDefault="007A497E" w:rsidP="007A497E">
      <w:pPr>
        <w:pStyle w:val="Heading5"/>
        <w:rPr>
          <w:lang w:val="en-US" w:eastAsia="ko-KR"/>
        </w:rPr>
      </w:pPr>
      <w:bookmarkStart w:id="1" w:name="_Toc106364508"/>
      <w:bookmarkStart w:id="2" w:name="_Toc145419468"/>
      <w:r w:rsidRPr="00DF1E32">
        <w:rPr>
          <w:lang w:val="en-US" w:eastAsia="zh-CN"/>
        </w:rPr>
        <w:t>6.1.3.2.3</w:t>
      </w:r>
      <w:r w:rsidRPr="00DF1E32">
        <w:rPr>
          <w:lang w:val="en-US" w:eastAsia="zh-CN"/>
        </w:rPr>
        <w:tab/>
        <w:t>Protection of discovery messages over PC5 interface</w:t>
      </w:r>
      <w:bookmarkEnd w:id="1"/>
      <w:bookmarkEnd w:id="2"/>
    </w:p>
    <w:p w14:paraId="4B9DC62B" w14:textId="77777777" w:rsidR="007A497E" w:rsidRPr="00DF1E32" w:rsidRDefault="007A497E" w:rsidP="007A497E">
      <w:r w:rsidRPr="00DF1E32">
        <w:t>There are three types of security that are used to protect the restricted 5G ProSe Direct Discovery messages over the PC5 interface: integrity protection, scrambling protection, and message-specific confidentiality which are defined in clause 6.1.3.4.3 in TS 33.303 [</w:t>
      </w:r>
      <w:r w:rsidRPr="00DF1E32">
        <w:rPr>
          <w:lang w:eastAsia="zh-CN"/>
        </w:rPr>
        <w:t>4</w:t>
      </w:r>
      <w:r w:rsidRPr="00DF1E32">
        <w:t xml:space="preserve">]. The protection mechanisms specified in TS 33.303 </w:t>
      </w:r>
      <w:r w:rsidRPr="00DF1E32">
        <w:rPr>
          <w:lang w:eastAsia="zh-CN"/>
        </w:rPr>
        <w:t xml:space="preserve">[4] </w:t>
      </w:r>
      <w:r w:rsidRPr="00DF1E32">
        <w:t>are reused with the following changes:</w:t>
      </w:r>
    </w:p>
    <w:p w14:paraId="7EC83F14" w14:textId="77777777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>Input parameters to integrity protection algorithm as specified in clause A.</w:t>
      </w:r>
      <w:r w:rsidRPr="00DF1E32">
        <w:rPr>
          <w:lang w:eastAsia="zh-CN"/>
        </w:rPr>
        <w:t>6 in the present document</w:t>
      </w:r>
      <w:r w:rsidRPr="00DF1E32">
        <w:t>.</w:t>
      </w:r>
    </w:p>
    <w:p w14:paraId="6328CBD6" w14:textId="68DE812D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 xml:space="preserve">Message-specific confidentiality mechanisms as specified in clause </w:t>
      </w:r>
      <w:r w:rsidRPr="00DF1E32">
        <w:rPr>
          <w:lang w:eastAsia="zh-CN"/>
        </w:rPr>
        <w:t>A.7</w:t>
      </w:r>
      <w:r w:rsidRPr="00DF1E32">
        <w:t xml:space="preserve"> in the present document.</w:t>
      </w:r>
      <w:ins w:id="3" w:author="nokia-32" w:date="2024-05-10T18:54:00Z">
        <w:r w:rsidR="00706B5B" w:rsidRPr="00DF1E32">
          <w:t xml:space="preserve"> For 5G ProSe UE-to-Network Relay discovery, the HPLMN ID </w:t>
        </w:r>
      </w:ins>
      <w:ins w:id="4" w:author="nokia-32" w:date="2024-05-10T18:55:00Z">
        <w:r w:rsidR="002A175E" w:rsidRPr="00DF1E32">
          <w:t xml:space="preserve">shall not be </w:t>
        </w:r>
        <w:r w:rsidR="00D13A4E" w:rsidRPr="00DF1E32">
          <w:t>encrypted.</w:t>
        </w:r>
      </w:ins>
      <w:ins w:id="5" w:author="nokia-32" w:date="2024-05-10T19:17:00Z">
        <w:r w:rsidR="00C83792" w:rsidRPr="00DF1E32">
          <w:t xml:space="preserve"> </w:t>
        </w:r>
      </w:ins>
      <w:ins w:id="6" w:author="nokia-32" w:date="2024-05-10T19:18:00Z">
        <w:r w:rsidR="005B59A7" w:rsidRPr="00DF1E32">
          <w:t xml:space="preserve">KEYSTREAM </w:t>
        </w:r>
      </w:ins>
      <w:ins w:id="7" w:author="nokia-32" w:date="2024-05-10T19:19:00Z">
        <w:r w:rsidR="002E302E" w:rsidRPr="00DF1E32">
          <w:t>for message-specific confidentiality protection</w:t>
        </w:r>
      </w:ins>
      <w:ins w:id="8" w:author="nokia-32" w:date="2024-05-10T19:20:00Z">
        <w:r w:rsidR="002E302E" w:rsidRPr="00DF1E32">
          <w:t xml:space="preserve"> shall be updated accordingly to support non-encryption of HPLMN ID</w:t>
        </w:r>
      </w:ins>
    </w:p>
    <w:p w14:paraId="2F20CE66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In A.5 of TS 33.303 [</w:t>
      </w:r>
      <w:r w:rsidRPr="00DF1E32">
        <w:rPr>
          <w:lang w:eastAsia="zh-CN"/>
        </w:rPr>
        <w:t>4</w:t>
      </w:r>
      <w:r w:rsidRPr="00DF1E32">
        <w:t>], the time-hash-</w:t>
      </w:r>
      <w:proofErr w:type="spellStart"/>
      <w:r w:rsidRPr="00DF1E32">
        <w:t>bitsequence</w:t>
      </w:r>
      <w:proofErr w:type="spellEnd"/>
      <w:r w:rsidRPr="00DF1E32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189AE9FC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3 of clause 6.1.3.4.3.5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0A0F349A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XOR (0xFFFF || time-hash-</w:t>
      </w:r>
      <w:proofErr w:type="spellStart"/>
      <w:r w:rsidRPr="00DF1E32">
        <w:t>bitsequence</w:t>
      </w:r>
      <w:proofErr w:type="spellEnd"/>
      <w:r w:rsidRPr="00DF1E32">
        <w:t>) with the most significant (L + 16) bits of discovery message.</w:t>
      </w:r>
    </w:p>
    <w:p w14:paraId="0461B970" w14:textId="77777777" w:rsidR="007A497E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1</w:t>
      </w:r>
      <w:r w:rsidRPr="00DF1E32">
        <w:t>:</w:t>
      </w:r>
      <w:r w:rsidRPr="00DF1E32">
        <w:tab/>
        <w:t>16 is the size of Message Type and UTC-based counter LSB in bit length.</w:t>
      </w:r>
    </w:p>
    <w:p w14:paraId="3413A7B9" w14:textId="77777777" w:rsidR="007A497E" w:rsidRPr="00DF1E32" w:rsidRDefault="007A497E" w:rsidP="007A497E">
      <w:pPr>
        <w:pStyle w:val="NO"/>
        <w:rPr>
          <w:ins w:id="9" w:author="nokia-32" w:date="2024-05-10T19:00:00Z"/>
        </w:rPr>
      </w:pPr>
      <w:r w:rsidRPr="00DF1E32">
        <w:t>NOTE</w:t>
      </w:r>
      <w:r w:rsidRPr="00DF1E32">
        <w:rPr>
          <w:lang w:eastAsia="zh-CN"/>
        </w:rPr>
        <w:t xml:space="preserve"> 2</w:t>
      </w:r>
      <w:r w:rsidRPr="00DF1E32">
        <w:t>:</w:t>
      </w:r>
      <w:r w:rsidRPr="00DF1E32">
        <w:tab/>
        <w:t xml:space="preserve">The maximum length of the discovery message to be scrambled is limited to 256 bits. </w:t>
      </w:r>
    </w:p>
    <w:p w14:paraId="4E0DD098" w14:textId="386D4F85" w:rsidR="005339BD" w:rsidRPr="00DF1E32" w:rsidRDefault="005339BD" w:rsidP="007A497E">
      <w:pPr>
        <w:pStyle w:val="NO"/>
      </w:pPr>
      <w:ins w:id="10" w:author="nokia-32" w:date="2024-05-10T19:00:00Z">
        <w:r w:rsidRPr="00DF1E32">
          <w:t xml:space="preserve">NOTE </w:t>
        </w:r>
      </w:ins>
      <w:ins w:id="11" w:author="nokia-32" w:date="2024-05-13T21:20:00Z">
        <w:r w:rsidR="00303037">
          <w:t>x</w:t>
        </w:r>
      </w:ins>
      <w:ins w:id="12" w:author="nokia-32" w:date="2024-05-10T19:00:00Z">
        <w:r w:rsidRPr="00DF1E32">
          <w:t xml:space="preserve">:  For 5G ProSe UE-to-Network Relay discovery, the HPLMN ID shall not be scrambled. </w:t>
        </w:r>
      </w:ins>
      <w:ins w:id="13" w:author="nokia-32" w:date="2024-05-10T19:01:00Z">
        <w:r w:rsidR="00D21A8C" w:rsidRPr="00DF1E32">
          <w:t>time-hash-</w:t>
        </w:r>
        <w:proofErr w:type="spellStart"/>
        <w:r w:rsidR="00D21A8C" w:rsidRPr="00DF1E32">
          <w:t>bitsequence</w:t>
        </w:r>
        <w:proofErr w:type="spellEnd"/>
        <w:r w:rsidR="00D21A8C" w:rsidRPr="00DF1E32">
          <w:t xml:space="preserve"> sh</w:t>
        </w:r>
      </w:ins>
      <w:ins w:id="14" w:author="nokia-32" w:date="2024-05-10T19:02:00Z">
        <w:r w:rsidR="00D21A8C" w:rsidRPr="00DF1E32">
          <w:t xml:space="preserve">all be </w:t>
        </w:r>
      </w:ins>
      <w:ins w:id="15" w:author="nokia-32" w:date="2024-05-10T19:16:00Z">
        <w:r w:rsidR="00AC5E64" w:rsidRPr="00DF1E32">
          <w:t xml:space="preserve">updated accordingly to support </w:t>
        </w:r>
      </w:ins>
      <w:ins w:id="16" w:author="nokia-32" w:date="2024-05-10T19:20:00Z">
        <w:r w:rsidR="002E302E" w:rsidRPr="00DF1E32">
          <w:t>non-</w:t>
        </w:r>
      </w:ins>
      <w:ins w:id="17" w:author="nokia-32" w:date="2024-05-10T19:16:00Z">
        <w:r w:rsidR="00AC5E64" w:rsidRPr="00DF1E32">
          <w:t>scrambling of HPLMN ID</w:t>
        </w:r>
      </w:ins>
      <w:ins w:id="18" w:author="nokia-32" w:date="2024-05-10T19:17:00Z">
        <w:r w:rsidR="00C83792" w:rsidRPr="00DF1E32">
          <w:t>.</w:t>
        </w:r>
      </w:ins>
    </w:p>
    <w:p w14:paraId="71163A39" w14:textId="77777777" w:rsidR="007A497E" w:rsidRPr="00DF1E32" w:rsidRDefault="007A497E" w:rsidP="007A497E">
      <w:pPr>
        <w:pStyle w:val="B1"/>
        <w:keepNext/>
        <w:keepLines/>
      </w:pPr>
      <w:r w:rsidRPr="00DF1E32">
        <w:t>-</w:t>
      </w:r>
      <w:r w:rsidRPr="00DF1E32">
        <w:tab/>
        <w:t>Step 2 of clause 6.1.3.4.3.2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7CC48AA0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Calculate MIC if a DUIK was provided, otherwise set MIC to a 32-bit random string. Then, set the MIC IE to the MIC.</w:t>
      </w:r>
    </w:p>
    <w:p w14:paraId="1B0707F3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4 of clause 6.1.3.4.3.2 of TS 33.303 [</w:t>
      </w:r>
      <w:r w:rsidRPr="00DF1E32">
        <w:rPr>
          <w:lang w:eastAsia="zh-CN"/>
        </w:rPr>
        <w:t>4</w:t>
      </w:r>
      <w:r w:rsidRPr="00DF1E32">
        <w:t>] is not processed.</w:t>
      </w:r>
    </w:p>
    <w:p w14:paraId="77C8B770" w14:textId="77777777" w:rsidR="007A497E" w:rsidRPr="00DF1E32" w:rsidRDefault="007A497E" w:rsidP="007A497E">
      <w:pPr>
        <w:pStyle w:val="NO"/>
      </w:pPr>
      <w:r w:rsidRPr="00DF1E32">
        <w:t>NOTE 3: Protection for the discovery messages between the ProSe UEs is provided at the ProSe layer.</w:t>
      </w:r>
    </w:p>
    <w:p w14:paraId="13D229EC" w14:textId="77777777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3118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6844" w14:textId="77777777" w:rsidR="0031186C" w:rsidRPr="00DF1E32" w:rsidRDefault="0031186C">
      <w:r w:rsidRPr="00DF1E32">
        <w:separator/>
      </w:r>
    </w:p>
  </w:endnote>
  <w:endnote w:type="continuationSeparator" w:id="0">
    <w:p w14:paraId="7F1ECF00" w14:textId="77777777" w:rsidR="0031186C" w:rsidRPr="00DF1E32" w:rsidRDefault="0031186C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0785" w14:textId="77777777" w:rsidR="0031186C" w:rsidRPr="00DF1E32" w:rsidRDefault="0031186C">
      <w:r w:rsidRPr="00DF1E32">
        <w:separator/>
      </w:r>
    </w:p>
  </w:footnote>
  <w:footnote w:type="continuationSeparator" w:id="0">
    <w:p w14:paraId="18A88203" w14:textId="77777777" w:rsidR="0031186C" w:rsidRPr="00DF1E32" w:rsidRDefault="0031186C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A6394"/>
    <w:rsid w:val="000B1BCB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E302E"/>
    <w:rsid w:val="002E472E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7671C"/>
    <w:rsid w:val="00AA2CBC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F5C18"/>
    <w:rsid w:val="00D03F9A"/>
    <w:rsid w:val="00D06D51"/>
    <w:rsid w:val="00D13314"/>
    <w:rsid w:val="00D13A4E"/>
    <w:rsid w:val="00D21A8C"/>
    <w:rsid w:val="00D24991"/>
    <w:rsid w:val="00D27097"/>
    <w:rsid w:val="00D50255"/>
    <w:rsid w:val="00D55BE4"/>
    <w:rsid w:val="00D66520"/>
    <w:rsid w:val="00D9340F"/>
    <w:rsid w:val="00DE34CF"/>
    <w:rsid w:val="00DE4264"/>
    <w:rsid w:val="00DF1E32"/>
    <w:rsid w:val="00DF3817"/>
    <w:rsid w:val="00E13F3D"/>
    <w:rsid w:val="00E17DB0"/>
    <w:rsid w:val="00E339EB"/>
    <w:rsid w:val="00E34898"/>
    <w:rsid w:val="00E55C56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B5D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679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75</cp:revision>
  <cp:lastPrinted>1899-12-31T23:00:00Z</cp:lastPrinted>
  <dcterms:created xsi:type="dcterms:W3CDTF">2020-02-03T08:32:00Z</dcterms:created>
  <dcterms:modified xsi:type="dcterms:W3CDTF">2024-05-13T14:20:00Z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